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4E29E1" w:rsidRPr="00E01BC8" w14:paraId="377A2A5C" w14:textId="23D95A95" w:rsidTr="004E29E1">
        <w:trPr>
          <w:trHeight w:val="395"/>
        </w:trPr>
        <w:tc>
          <w:tcPr>
            <w:tcW w:w="15012" w:type="dxa"/>
            <w:gridSpan w:val="4"/>
          </w:tcPr>
          <w:p w14:paraId="551F93E9" w14:textId="20DED163" w:rsidR="004E29E1" w:rsidRDefault="004E29E1" w:rsidP="00002C0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Split </w:t>
            </w:r>
            <w:r w:rsidR="003C0C15">
              <w:rPr>
                <w:rFonts w:cstheme="minorHAnsi"/>
                <w:sz w:val="28"/>
                <w:szCs w:val="28"/>
              </w:rPr>
              <w:t xml:space="preserve">and Mixed </w:t>
            </w:r>
            <w:r>
              <w:rPr>
                <w:rFonts w:cstheme="minorHAnsi"/>
                <w:sz w:val="28"/>
                <w:szCs w:val="28"/>
              </w:rPr>
              <w:t>Curriculum</w:t>
            </w:r>
          </w:p>
        </w:tc>
      </w:tr>
      <w:tr w:rsidR="004E29E1" w:rsidRPr="00E01BC8" w14:paraId="5C7240C8" w14:textId="6DC4B82F" w:rsidTr="004E29E1">
        <w:trPr>
          <w:trHeight w:val="459"/>
        </w:trPr>
        <w:tc>
          <w:tcPr>
            <w:tcW w:w="2462" w:type="dxa"/>
          </w:tcPr>
          <w:p w14:paraId="4CA1490C" w14:textId="3957E7A6" w:rsidR="004E29E1" w:rsidRPr="00E01BC8" w:rsidRDefault="004E29E1" w:rsidP="00002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C5EA092" wp14:editId="6956632B">
                  <wp:extent cx="1161415" cy="666115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627C1ED5" w14:textId="327C44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14:paraId="4EB7CA8A" w14:textId="5D64FCC6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5" w:type="dxa"/>
          </w:tcPr>
          <w:p w14:paraId="7BE1DEF4" w14:textId="4AE4CE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73A94080" w14:textId="1C7C417E" w:rsidTr="004E29E1">
        <w:trPr>
          <w:trHeight w:val="2924"/>
        </w:trPr>
        <w:tc>
          <w:tcPr>
            <w:tcW w:w="2462" w:type="dxa"/>
            <w:shd w:val="clear" w:color="auto" w:fill="auto"/>
          </w:tcPr>
          <w:p w14:paraId="69E09D18" w14:textId="77777777" w:rsidR="000D7E21" w:rsidRPr="00BA4C94" w:rsidRDefault="004E29E1" w:rsidP="001F2539">
            <w:pPr>
              <w:jc w:val="center"/>
              <w:rPr>
                <w:rFonts w:ascii="Arial" w:hAnsi="Arial" w:cs="Arial"/>
                <w:highlight w:val="yellow"/>
              </w:rPr>
            </w:pPr>
            <w:r w:rsidRPr="00BA4C94">
              <w:rPr>
                <w:rFonts w:ascii="Arial" w:hAnsi="Arial" w:cs="Arial"/>
                <w:highlight w:val="yellow"/>
              </w:rPr>
              <w:t>Year</w:t>
            </w:r>
            <w:r w:rsidR="000D7E21" w:rsidRPr="00BA4C94">
              <w:rPr>
                <w:rFonts w:ascii="Arial" w:hAnsi="Arial" w:cs="Arial"/>
                <w:highlight w:val="yellow"/>
              </w:rPr>
              <w:t>s</w:t>
            </w:r>
            <w:r w:rsidRPr="00BA4C94">
              <w:rPr>
                <w:rFonts w:ascii="Arial" w:hAnsi="Arial" w:cs="Arial"/>
                <w:highlight w:val="yellow"/>
              </w:rPr>
              <w:t xml:space="preserve"> 1</w:t>
            </w:r>
            <w:r w:rsidR="000D7E21" w:rsidRPr="00BA4C94">
              <w:rPr>
                <w:rFonts w:ascii="Arial" w:hAnsi="Arial" w:cs="Arial"/>
                <w:highlight w:val="yellow"/>
              </w:rPr>
              <w:t xml:space="preserve"> &amp; 2</w:t>
            </w:r>
          </w:p>
          <w:p w14:paraId="56F1EC23" w14:textId="026B1AFB" w:rsidR="004E29E1" w:rsidRPr="004E29E1" w:rsidRDefault="000D7E21" w:rsidP="001F25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4C94">
              <w:rPr>
                <w:rFonts w:ascii="Arial" w:hAnsi="Arial" w:cs="Arial"/>
                <w:highlight w:val="yellow"/>
              </w:rPr>
              <w:t>(Year A)</w:t>
            </w:r>
            <w:r w:rsidRPr="000D7E21">
              <w:rPr>
                <w:rFonts w:ascii="Arial" w:hAnsi="Arial" w:cs="Arial"/>
              </w:rPr>
              <w:br/>
            </w:r>
          </w:p>
        </w:tc>
        <w:tc>
          <w:tcPr>
            <w:tcW w:w="4188" w:type="dxa"/>
            <w:shd w:val="clear" w:color="auto" w:fill="auto"/>
          </w:tcPr>
          <w:p w14:paraId="26AA3858" w14:textId="77777777" w:rsidR="004E29E1" w:rsidRPr="004E29E1" w:rsidRDefault="00BC653B" w:rsidP="00FF7A2F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8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Spirals</w:t>
              </w:r>
            </w:hyperlink>
          </w:p>
          <w:p w14:paraId="19FCDF59" w14:textId="555B326E" w:rsidR="004E29E1" w:rsidRPr="004E29E1" w:rsidRDefault="004E29E1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>Using drawing, collage and mark-making to explore spirals. Introducing sketchbooks.</w:t>
            </w:r>
          </w:p>
        </w:tc>
        <w:tc>
          <w:tcPr>
            <w:tcW w:w="4436" w:type="dxa"/>
          </w:tcPr>
          <w:p w14:paraId="6CD36BC3" w14:textId="77777777" w:rsidR="004E29E1" w:rsidRPr="004E29E1" w:rsidRDefault="00BC653B" w:rsidP="00BA4C94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9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Inspired by Flora &amp; Fauna</w:t>
              </w:r>
            </w:hyperlink>
          </w:p>
          <w:p w14:paraId="15110AA3" w14:textId="4CEADC2E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MiniBeasts</w:t>
            </w:r>
            <w:proofErr w:type="spell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display as a shared artwork.</w:t>
            </w:r>
          </w:p>
        </w:tc>
        <w:tc>
          <w:tcPr>
            <w:tcW w:w="3925" w:type="dxa"/>
          </w:tcPr>
          <w:p w14:paraId="510C1E0E" w14:textId="77777777" w:rsidR="004E29E1" w:rsidRPr="004E29E1" w:rsidRDefault="00BC653B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0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58E9F1A6" w14:textId="77777777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140C2740" w14:textId="6B2E57DF" w:rsidR="004E29E1" w:rsidRPr="004E29E1" w:rsidRDefault="004E29E1" w:rsidP="009742F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9D1D69F" w14:textId="012F48E8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9E1" w:rsidRPr="00D969B5" w14:paraId="5E28C5FD" w14:textId="4183CD08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0096DDD3" w14:textId="710B30B0" w:rsidR="004E29E1" w:rsidRPr="000D7E21" w:rsidRDefault="001F2539" w:rsidP="001F2539">
            <w:pPr>
              <w:jc w:val="center"/>
              <w:rPr>
                <w:rFonts w:ascii="Arial" w:hAnsi="Arial" w:cs="Arial"/>
              </w:rPr>
            </w:pPr>
            <w:r w:rsidRPr="00BA4C94">
              <w:rPr>
                <w:rFonts w:ascii="Arial" w:hAnsi="Arial" w:cs="Arial"/>
                <w:highlight w:val="green"/>
              </w:rPr>
              <w:t>Year</w:t>
            </w:r>
            <w:r w:rsidR="000D7E21" w:rsidRPr="00BA4C94">
              <w:rPr>
                <w:rFonts w:ascii="Arial" w:hAnsi="Arial" w:cs="Arial"/>
                <w:highlight w:val="green"/>
              </w:rPr>
              <w:t>s</w:t>
            </w:r>
            <w:r w:rsidRPr="00BA4C94">
              <w:rPr>
                <w:rFonts w:ascii="Arial" w:hAnsi="Arial" w:cs="Arial"/>
                <w:highlight w:val="green"/>
              </w:rPr>
              <w:t xml:space="preserve"> </w:t>
            </w:r>
            <w:r w:rsidR="000D7E21" w:rsidRPr="00BA4C94">
              <w:rPr>
                <w:rFonts w:ascii="Arial" w:hAnsi="Arial" w:cs="Arial"/>
                <w:highlight w:val="green"/>
              </w:rPr>
              <w:t xml:space="preserve">1 &amp; </w:t>
            </w:r>
            <w:r w:rsidRPr="00BA4C94">
              <w:rPr>
                <w:rFonts w:ascii="Arial" w:hAnsi="Arial" w:cs="Arial"/>
                <w:highlight w:val="green"/>
              </w:rPr>
              <w:t>2</w:t>
            </w:r>
            <w:r w:rsidR="000D7E21" w:rsidRPr="00BA4C94">
              <w:rPr>
                <w:rFonts w:ascii="Arial" w:hAnsi="Arial" w:cs="Arial"/>
                <w:highlight w:val="green"/>
              </w:rPr>
              <w:br/>
              <w:t>(Year B)</w:t>
            </w:r>
          </w:p>
        </w:tc>
        <w:tc>
          <w:tcPr>
            <w:tcW w:w="4188" w:type="dxa"/>
          </w:tcPr>
          <w:p w14:paraId="6F822058" w14:textId="77777777" w:rsidR="00D4472E" w:rsidRPr="00D4472E" w:rsidRDefault="00BC653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1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14:paraId="36C8A2EC" w14:textId="3FA00C4C" w:rsidR="004E29E1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436" w:type="dxa"/>
          </w:tcPr>
          <w:p w14:paraId="53837D55" w14:textId="77777777" w:rsidR="001E7FA1" w:rsidRDefault="001E7FA1" w:rsidP="001E7FA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1F3763"/>
                <w:sz w:val="18"/>
                <w:szCs w:val="18"/>
              </w:rPr>
            </w:pPr>
            <w:hyperlink r:id="rId12" w:tgtFrame="_blank" w:history="1">
              <w:r>
                <w:rPr>
                  <w:rStyle w:val="normaltextrun"/>
                  <w:rFonts w:ascii="Arial" w:eastAsiaTheme="majorEastAsia" w:hAnsi="Arial" w:cs="Arial"/>
                  <w:b/>
                  <w:bCs/>
                  <w:color w:val="92D050"/>
                  <w:sz w:val="20"/>
                  <w:szCs w:val="20"/>
                  <w:u w:val="single"/>
                </w:rPr>
                <w:t>Expressive Painting</w:t>
              </w:r>
            </w:hyperlink>
            <w:r>
              <w:rPr>
                <w:rStyle w:val="eop"/>
                <w:rFonts w:ascii="Arial" w:eastAsiaTheme="majorEastAsia" w:hAnsi="Arial" w:cs="Arial"/>
                <w:color w:val="92D050"/>
                <w:sz w:val="20"/>
                <w:szCs w:val="20"/>
              </w:rPr>
              <w:t> </w:t>
            </w:r>
          </w:p>
          <w:p w14:paraId="4A1F0536" w14:textId="27976605" w:rsidR="00C104EB" w:rsidRPr="001E7FA1" w:rsidRDefault="001E7FA1" w:rsidP="001E7FA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Theme="majorEastAsia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>
              <w:rPr>
                <w:rStyle w:val="normaltextrun"/>
                <w:rFonts w:ascii="Arial" w:eastAsiaTheme="majorEastAsia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>
              <w:rPr>
                <w:rStyle w:val="normaltextrun"/>
                <w:rFonts w:ascii="Arial" w:eastAsiaTheme="majorEastAsia" w:hAnsi="Arial" w:cs="Arial"/>
                <w:color w:val="92D050"/>
                <w:sz w:val="20"/>
                <w:szCs w:val="20"/>
              </w:rPr>
              <w:t>.</w:t>
            </w:r>
            <w:r>
              <w:rPr>
                <w:rStyle w:val="eop"/>
                <w:rFonts w:ascii="Arial" w:eastAsiaTheme="majorEastAsia" w:hAnsi="Arial" w:cs="Arial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925" w:type="dxa"/>
          </w:tcPr>
          <w:p w14:paraId="63C95672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3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 xml:space="preserve">Be </w:t>
              </w:r>
              <w:proofErr w:type="gramStart"/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An</w:t>
              </w:r>
              <w:proofErr w:type="gramEnd"/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 xml:space="preserve"> Architect</w:t>
              </w:r>
            </w:hyperlink>
          </w:p>
          <w:p w14:paraId="3E063D70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009D91AC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317C6E1" w14:textId="0E0CAD3F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E29E1" w:rsidRPr="00D969B5" w14:paraId="6013472B" w14:textId="3415024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7920E70E" w14:textId="77777777" w:rsidR="004E29E1" w:rsidRPr="00BA4C94" w:rsidRDefault="001F2539" w:rsidP="001F2539">
            <w:pPr>
              <w:jc w:val="center"/>
              <w:rPr>
                <w:rFonts w:ascii="Arial" w:hAnsi="Arial" w:cs="Arial"/>
                <w:highlight w:val="yellow"/>
              </w:rPr>
            </w:pPr>
            <w:r w:rsidRPr="00BA4C94">
              <w:rPr>
                <w:rFonts w:ascii="Arial" w:hAnsi="Arial" w:cs="Arial"/>
                <w:highlight w:val="yellow"/>
              </w:rPr>
              <w:t>Year</w:t>
            </w:r>
            <w:r w:rsidR="000D7E21" w:rsidRPr="00BA4C94">
              <w:rPr>
                <w:rFonts w:ascii="Arial" w:hAnsi="Arial" w:cs="Arial"/>
                <w:highlight w:val="yellow"/>
              </w:rPr>
              <w:t>s</w:t>
            </w:r>
            <w:r w:rsidRPr="00BA4C94">
              <w:rPr>
                <w:rFonts w:ascii="Arial" w:hAnsi="Arial" w:cs="Arial"/>
                <w:highlight w:val="yellow"/>
              </w:rPr>
              <w:t xml:space="preserve"> 3</w:t>
            </w:r>
            <w:r w:rsidR="000D7E21" w:rsidRPr="00BA4C94">
              <w:rPr>
                <w:rFonts w:ascii="Arial" w:hAnsi="Arial" w:cs="Arial"/>
                <w:highlight w:val="yellow"/>
              </w:rPr>
              <w:t xml:space="preserve"> &amp; 4</w:t>
            </w:r>
          </w:p>
          <w:p w14:paraId="49101AFE" w14:textId="6B04724C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 w:rsidRPr="00BA4C94">
              <w:rPr>
                <w:rFonts w:ascii="Arial" w:hAnsi="Arial" w:cs="Arial"/>
                <w:highlight w:val="yellow"/>
              </w:rPr>
              <w:t>(Year A)</w:t>
            </w:r>
          </w:p>
        </w:tc>
        <w:tc>
          <w:tcPr>
            <w:tcW w:w="4188" w:type="dxa"/>
          </w:tcPr>
          <w:p w14:paraId="631A5F26" w14:textId="77777777" w:rsidR="00BA4C94" w:rsidRPr="00D4472E" w:rsidRDefault="00BC653B" w:rsidP="00BA4C94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4" w:tgtFrame="_blank" w:history="1">
              <w:r w:rsidR="00BA4C94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14:paraId="09E85466" w14:textId="56B6A902" w:rsidR="004E29E1" w:rsidRPr="00D4472E" w:rsidRDefault="00BA4C94" w:rsidP="00BA4C94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b/>
                <w:bCs/>
                <w:color w:val="FFC00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accordian</w:t>
            </w:r>
            <w:proofErr w:type="spell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books or comic strips to retell poetry or prose through drawing</w:t>
            </w:r>
            <w:r>
              <w:t xml:space="preserve"> </w:t>
            </w:r>
          </w:p>
        </w:tc>
        <w:tc>
          <w:tcPr>
            <w:tcW w:w="4436" w:type="dxa"/>
          </w:tcPr>
          <w:p w14:paraId="72601C8D" w14:textId="77777777" w:rsidR="00C104EB" w:rsidRPr="00C104EB" w:rsidRDefault="00BC653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5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30FA8387" w14:textId="02B08FD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3925" w:type="dxa"/>
          </w:tcPr>
          <w:p w14:paraId="4F6CBD6A" w14:textId="19778403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Making</w:t>
              </w:r>
            </w:hyperlink>
          </w:p>
          <w:p w14:paraId="19AB6C8B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14:paraId="2EACD1CE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594ADE8" w14:textId="49354DC8" w:rsidR="003F3B5A" w:rsidRPr="003F3B5A" w:rsidRDefault="003F3B5A" w:rsidP="00BA4C94">
            <w:pPr>
              <w:shd w:val="clear" w:color="auto" w:fill="FFFFFF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E29E1" w:rsidRPr="00D969B5" w14:paraId="39C31505" w14:textId="3BB3EDB7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5A80ABE7" w14:textId="77777777" w:rsidR="004E29E1" w:rsidRPr="00BA4C94" w:rsidRDefault="001F2539" w:rsidP="001F2539">
            <w:pPr>
              <w:jc w:val="center"/>
              <w:rPr>
                <w:rFonts w:ascii="Arial" w:hAnsi="Arial" w:cs="Arial"/>
                <w:highlight w:val="green"/>
              </w:rPr>
            </w:pPr>
            <w:bookmarkStart w:id="0" w:name="_GoBack" w:colFirst="2" w:colLast="4"/>
            <w:r w:rsidRPr="00BA4C94">
              <w:rPr>
                <w:rFonts w:ascii="Arial" w:hAnsi="Arial" w:cs="Arial"/>
                <w:highlight w:val="green"/>
              </w:rPr>
              <w:t>Year</w:t>
            </w:r>
            <w:r w:rsidR="000D7E21" w:rsidRPr="00BA4C94">
              <w:rPr>
                <w:rFonts w:ascii="Arial" w:hAnsi="Arial" w:cs="Arial"/>
                <w:highlight w:val="green"/>
              </w:rPr>
              <w:t>s 3 &amp;</w:t>
            </w:r>
            <w:r w:rsidRPr="00BA4C94">
              <w:rPr>
                <w:rFonts w:ascii="Arial" w:hAnsi="Arial" w:cs="Arial"/>
                <w:highlight w:val="green"/>
              </w:rPr>
              <w:t xml:space="preserve"> 4</w:t>
            </w:r>
          </w:p>
          <w:p w14:paraId="13C08F14" w14:textId="790DC6D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 w:rsidRPr="00BA4C94">
              <w:rPr>
                <w:rFonts w:ascii="Arial" w:hAnsi="Arial" w:cs="Arial"/>
                <w:highlight w:val="green"/>
              </w:rPr>
              <w:t>(Year B)</w:t>
            </w:r>
          </w:p>
        </w:tc>
        <w:tc>
          <w:tcPr>
            <w:tcW w:w="4188" w:type="dxa"/>
          </w:tcPr>
          <w:p w14:paraId="4AE14394" w14:textId="77777777" w:rsidR="00BA4C94" w:rsidRDefault="00D4472E" w:rsidP="00BA4C94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</w:p>
          <w:p w14:paraId="099E4A8E" w14:textId="6DC21D0C" w:rsidR="00BA4C94" w:rsidRPr="00BA4C94" w:rsidRDefault="00BC653B" w:rsidP="00BA4C94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17" w:tgtFrame="_blank" w:history="1">
              <w:r w:rsidR="00BA4C94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14:paraId="189EEDB3" w14:textId="77777777" w:rsidR="00BA4C94" w:rsidRPr="00D4472E" w:rsidRDefault="00BA4C94" w:rsidP="00BA4C94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14:paraId="68AE812B" w14:textId="77777777" w:rsidR="00BA4C94" w:rsidRPr="00D4472E" w:rsidRDefault="00BA4C94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5D3DA464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0BFF4373" w14:textId="77777777" w:rsidR="00C104EB" w:rsidRPr="00C104EB" w:rsidRDefault="00BC653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8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14:paraId="5ACB3791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Exploring how we can use colour, line and shape to create patterns, including repeating patterns.</w:t>
            </w:r>
          </w:p>
          <w:p w14:paraId="15E66AC0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16CB4950" w14:textId="77777777" w:rsidR="00C104EB" w:rsidRPr="00C104EB" w:rsidRDefault="00BC653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20D87E06" w14:textId="09559D5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artists working with the genre of still life, contemporary and more traditional. Create your own still life inspired art work.</w:t>
            </w:r>
          </w:p>
        </w:tc>
        <w:tc>
          <w:tcPr>
            <w:tcW w:w="3925" w:type="dxa"/>
          </w:tcPr>
          <w:p w14:paraId="75C912B4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3DDF876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45625BB1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0D931A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59B1D582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B4E20A1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1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5F469FA5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68861DA3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0CF73C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19DD027B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4C8A8B6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2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Festival Feasts</w:t>
              </w:r>
            </w:hyperlink>
          </w:p>
          <w:p w14:paraId="2C678306" w14:textId="3BD30570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How might we use food and art to bring us together?</w:t>
            </w:r>
          </w:p>
        </w:tc>
      </w:tr>
      <w:bookmarkEnd w:id="0"/>
      <w:tr w:rsidR="004E29E1" w:rsidRPr="00D969B5" w14:paraId="307E7238" w14:textId="78D0475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1844184E" w14:textId="77777777" w:rsidR="004E29E1" w:rsidRPr="00BA4C94" w:rsidRDefault="001F2539" w:rsidP="001F2539">
            <w:pPr>
              <w:jc w:val="center"/>
              <w:rPr>
                <w:rFonts w:ascii="Arial" w:hAnsi="Arial" w:cs="Arial"/>
                <w:highlight w:val="yellow"/>
              </w:rPr>
            </w:pPr>
            <w:r w:rsidRPr="00BA4C94">
              <w:rPr>
                <w:rFonts w:ascii="Arial" w:hAnsi="Arial" w:cs="Arial"/>
                <w:highlight w:val="yellow"/>
              </w:rPr>
              <w:lastRenderedPageBreak/>
              <w:t>Year</w:t>
            </w:r>
            <w:r w:rsidR="000D7E21" w:rsidRPr="00BA4C94">
              <w:rPr>
                <w:rFonts w:ascii="Arial" w:hAnsi="Arial" w:cs="Arial"/>
                <w:highlight w:val="yellow"/>
              </w:rPr>
              <w:t>s</w:t>
            </w:r>
            <w:r w:rsidRPr="00BA4C94">
              <w:rPr>
                <w:rFonts w:ascii="Arial" w:hAnsi="Arial" w:cs="Arial"/>
                <w:highlight w:val="yellow"/>
              </w:rPr>
              <w:t xml:space="preserve"> 5</w:t>
            </w:r>
            <w:r w:rsidR="000D7E21" w:rsidRPr="00BA4C94">
              <w:rPr>
                <w:rFonts w:ascii="Arial" w:hAnsi="Arial" w:cs="Arial"/>
                <w:highlight w:val="yellow"/>
              </w:rPr>
              <w:t xml:space="preserve"> &amp; 6</w:t>
            </w:r>
          </w:p>
          <w:p w14:paraId="6D75D4A7" w14:textId="767FE8D4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 w:rsidRPr="00BA4C94">
              <w:rPr>
                <w:rFonts w:ascii="Arial" w:hAnsi="Arial" w:cs="Arial"/>
                <w:highlight w:val="yellow"/>
              </w:rPr>
              <w:t>(Year A)</w:t>
            </w:r>
          </w:p>
        </w:tc>
        <w:tc>
          <w:tcPr>
            <w:tcW w:w="4188" w:type="dxa"/>
          </w:tcPr>
          <w:p w14:paraId="1C1EA2EF" w14:textId="77777777" w:rsidR="00D4472E" w:rsidRPr="00D4472E" w:rsidRDefault="00BC653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3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Typography &amp; Maps</w:t>
              </w:r>
            </w:hyperlink>
          </w:p>
          <w:p w14:paraId="5E5D6006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Exploring how we can create typography through drawing and design, and use our skills to create personal and highly visual maps.</w:t>
            </w:r>
          </w:p>
          <w:p w14:paraId="5C6BFEE1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A61ED1F" w14:textId="77777777" w:rsidR="00C104EB" w:rsidRPr="00C104EB" w:rsidRDefault="00BC653B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4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14:paraId="09D28659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14:paraId="361DF374" w14:textId="3EEA6619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39E4AF89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5887E60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5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36116A54" w14:textId="34472A0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the responsibilities architects have to design us a better world. Make your own architectural model.</w:t>
            </w:r>
          </w:p>
        </w:tc>
      </w:tr>
      <w:tr w:rsidR="001F2539" w:rsidRPr="00D969B5" w14:paraId="2B8AC577" w14:textId="77777777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27359D73" w14:textId="77777777" w:rsidR="001F2539" w:rsidRPr="00BA4C94" w:rsidRDefault="001F2539" w:rsidP="001F2539">
            <w:pPr>
              <w:jc w:val="center"/>
              <w:rPr>
                <w:rFonts w:ascii="Arial" w:hAnsi="Arial" w:cs="Arial"/>
                <w:highlight w:val="green"/>
              </w:rPr>
            </w:pPr>
            <w:r w:rsidRPr="00BA4C94">
              <w:rPr>
                <w:rFonts w:ascii="Arial" w:hAnsi="Arial" w:cs="Arial"/>
                <w:highlight w:val="green"/>
              </w:rPr>
              <w:t>Year</w:t>
            </w:r>
            <w:r w:rsidR="000D7E21" w:rsidRPr="00BA4C94">
              <w:rPr>
                <w:rFonts w:ascii="Arial" w:hAnsi="Arial" w:cs="Arial"/>
                <w:highlight w:val="green"/>
              </w:rPr>
              <w:t>s 5 &amp;</w:t>
            </w:r>
            <w:r w:rsidRPr="00BA4C94">
              <w:rPr>
                <w:rFonts w:ascii="Arial" w:hAnsi="Arial" w:cs="Arial"/>
                <w:highlight w:val="green"/>
              </w:rPr>
              <w:t xml:space="preserve"> 6</w:t>
            </w:r>
          </w:p>
          <w:p w14:paraId="3894AB09" w14:textId="549B9E0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 w:rsidRPr="00BA4C94">
              <w:rPr>
                <w:rFonts w:ascii="Arial" w:hAnsi="Arial" w:cs="Arial"/>
                <w:highlight w:val="green"/>
              </w:rPr>
              <w:t>(Year B)</w:t>
            </w:r>
          </w:p>
        </w:tc>
        <w:tc>
          <w:tcPr>
            <w:tcW w:w="4188" w:type="dxa"/>
          </w:tcPr>
          <w:p w14:paraId="48BAF9F6" w14:textId="77777777" w:rsidR="00D4472E" w:rsidRPr="00D4472E" w:rsidRDefault="00BC653B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6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2D Drawing to 3D Making</w:t>
              </w:r>
            </w:hyperlink>
          </w:p>
          <w:p w14:paraId="4814314D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056C86CB" w14:textId="77777777" w:rsidR="001F2539" w:rsidRDefault="001F2539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  <w:p w14:paraId="3A723A35" w14:textId="46C4C2A8" w:rsidR="003F3B5A" w:rsidRPr="00D4472E" w:rsidRDefault="003F3B5A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51936E79" w14:textId="77777777" w:rsidR="003E2210" w:rsidRPr="003E2210" w:rsidRDefault="00BC653B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7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14:paraId="2001FC83" w14:textId="77777777" w:rsidR="003E2210" w:rsidRPr="003E2210" w:rsidRDefault="003E2210" w:rsidP="003E2210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7B8C3229" w14:textId="77777777" w:rsidR="003E2210" w:rsidRPr="003E2210" w:rsidRDefault="003E2210" w:rsidP="003E2210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3E2210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4934DC51" w14:textId="77777777" w:rsidR="003E2210" w:rsidRPr="003E2210" w:rsidRDefault="00BC653B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8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4B2FD719" w14:textId="4992A173" w:rsidR="003E2210" w:rsidRPr="003E2210" w:rsidRDefault="003E2210" w:rsidP="003E2210">
            <w:pPr>
              <w:shd w:val="clear" w:color="auto" w:fill="FFFFFF"/>
              <w:jc w:val="center"/>
              <w:rPr>
                <w:rFonts w:ascii="Helvetica" w:hAnsi="Helvetica" w:cs="Times New Roman"/>
                <w:color w:val="000000"/>
                <w:sz w:val="23"/>
                <w:szCs w:val="23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3925" w:type="dxa"/>
          </w:tcPr>
          <w:p w14:paraId="4C560013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9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1A4DBAD6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how artists use light, form and colour to create immersive environments.</w:t>
            </w:r>
          </w:p>
          <w:p w14:paraId="2C21FF36" w14:textId="77777777" w:rsidR="001F2539" w:rsidRPr="003F3B5A" w:rsidRDefault="001F2539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CF1513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0F04738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3F192C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14:paraId="04B59F54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work.</w:t>
            </w:r>
          </w:p>
          <w:p w14:paraId="55FDFBCE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07C2C85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C460C54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949A2FE" w14:textId="77777777" w:rsidR="003F3B5A" w:rsidRPr="003F3B5A" w:rsidRDefault="00BC653B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1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Shadow Puppets</w:t>
              </w:r>
            </w:hyperlink>
          </w:p>
          <w:p w14:paraId="055BBDBE" w14:textId="229FBB2B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how traditional and contemporary artists use </w:t>
            </w:r>
            <w:proofErr w:type="spell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cutouts</w:t>
            </w:r>
            <w:proofErr w:type="spell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shadow puppets.</w:t>
            </w:r>
          </w:p>
        </w:tc>
      </w:tr>
    </w:tbl>
    <w:p w14:paraId="607EA06C" w14:textId="77777777" w:rsidR="000F5B9A" w:rsidRDefault="000F5B9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87227"/>
    <w:rsid w:val="000B5569"/>
    <w:rsid w:val="000D7E21"/>
    <w:rsid w:val="000F5B9A"/>
    <w:rsid w:val="001E7FA1"/>
    <w:rsid w:val="001F2539"/>
    <w:rsid w:val="002143AF"/>
    <w:rsid w:val="002F2185"/>
    <w:rsid w:val="003C0C15"/>
    <w:rsid w:val="003E2210"/>
    <w:rsid w:val="003F3B5A"/>
    <w:rsid w:val="003F7838"/>
    <w:rsid w:val="00451E57"/>
    <w:rsid w:val="004E29E1"/>
    <w:rsid w:val="0050536F"/>
    <w:rsid w:val="00506C81"/>
    <w:rsid w:val="005563AD"/>
    <w:rsid w:val="00630A03"/>
    <w:rsid w:val="00684BE0"/>
    <w:rsid w:val="006C132D"/>
    <w:rsid w:val="006C2137"/>
    <w:rsid w:val="007602CF"/>
    <w:rsid w:val="0078279A"/>
    <w:rsid w:val="008439FC"/>
    <w:rsid w:val="008D1801"/>
    <w:rsid w:val="009440DA"/>
    <w:rsid w:val="009742F5"/>
    <w:rsid w:val="00A10193"/>
    <w:rsid w:val="00A524B0"/>
    <w:rsid w:val="00A659B5"/>
    <w:rsid w:val="00AE6BBD"/>
    <w:rsid w:val="00B42D61"/>
    <w:rsid w:val="00B54E6C"/>
    <w:rsid w:val="00BA4C94"/>
    <w:rsid w:val="00BB6EA5"/>
    <w:rsid w:val="00BC653B"/>
    <w:rsid w:val="00BD0E09"/>
    <w:rsid w:val="00C104EB"/>
    <w:rsid w:val="00CB152A"/>
    <w:rsid w:val="00D4472E"/>
    <w:rsid w:val="00DE0C4E"/>
    <w:rsid w:val="00E741D2"/>
    <w:rsid w:val="00E80F66"/>
    <w:rsid w:val="00E92B7A"/>
    <w:rsid w:val="00F959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7F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spirals/" TargetMode="External"/><Relationship Id="rId13" Type="http://schemas.openxmlformats.org/officeDocument/2006/relationships/hyperlink" Target="https://www.accessart.org.uk/be-an-architect/" TargetMode="External"/><Relationship Id="rId18" Type="http://schemas.openxmlformats.org/officeDocument/2006/relationships/hyperlink" Target="https://www.accessart.org.uk/exploring-pattern/" TargetMode="External"/><Relationship Id="rId26" Type="http://schemas.openxmlformats.org/officeDocument/2006/relationships/hyperlink" Target="https://www.accessart.org.uk/2d-drawing-to-3d-mak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cessart.org.uk/sculpture-and-structur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ccessart.org.uk/expressive-painting/" TargetMode="External"/><Relationship Id="rId17" Type="http://schemas.openxmlformats.org/officeDocument/2006/relationships/hyperlink" Target="https://www.accessart.org.uk/gestural-drawing-with-charcoal/" TargetMode="External"/><Relationship Id="rId25" Type="http://schemas.openxmlformats.org/officeDocument/2006/relationships/hyperlink" Target="http://www.accessart.org.uk/architectural-desig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art.org.uk/telling-stories-through-making/" TargetMode="External"/><Relationship Id="rId20" Type="http://schemas.openxmlformats.org/officeDocument/2006/relationships/hyperlink" Target="https://www.accessart.org.uk/the-art-of-display/" TargetMode="External"/><Relationship Id="rId29" Type="http://schemas.openxmlformats.org/officeDocument/2006/relationships/hyperlink" Target="https://www.accessart.org.uk/brave-colou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essart.org.uk/explore-draw/" TargetMode="External"/><Relationship Id="rId24" Type="http://schemas.openxmlformats.org/officeDocument/2006/relationships/hyperlink" Target="https://www.accessart.org.uk/mixed-media-land-and-city-scapes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ccessart.org.uk/cloth-thread-paint/" TargetMode="External"/><Relationship Id="rId23" Type="http://schemas.openxmlformats.org/officeDocument/2006/relationships/hyperlink" Target="https://www.accessart.org.uk/typography-and-maps/" TargetMode="External"/><Relationship Id="rId28" Type="http://schemas.openxmlformats.org/officeDocument/2006/relationships/hyperlink" Target="https://www.accessart.org.uk/identity/" TargetMode="External"/><Relationship Id="rId10" Type="http://schemas.openxmlformats.org/officeDocument/2006/relationships/hyperlink" Target="http://www.accessart.org.uk/playful-making" TargetMode="External"/><Relationship Id="rId19" Type="http://schemas.openxmlformats.org/officeDocument/2006/relationships/hyperlink" Target="https://www.accessart.org.uk/still-life/" TargetMode="External"/><Relationship Id="rId31" Type="http://schemas.openxmlformats.org/officeDocument/2006/relationships/hyperlink" Target="https://www.accessart.org.uk/shadow-puppe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art.org.uk/flora-and-fauna/" TargetMode="External"/><Relationship Id="rId14" Type="http://schemas.openxmlformats.org/officeDocument/2006/relationships/hyperlink" Target="https://www.accessart.org.uk/storytelling-through-drawing/" TargetMode="External"/><Relationship Id="rId22" Type="http://schemas.openxmlformats.org/officeDocument/2006/relationships/hyperlink" Target="https://www.accessart.org.uk/sculptural-food" TargetMode="External"/><Relationship Id="rId27" Type="http://schemas.openxmlformats.org/officeDocument/2006/relationships/hyperlink" Target="https://www.accessart.org.uk/activism/" TargetMode="External"/><Relationship Id="rId30" Type="http://schemas.openxmlformats.org/officeDocument/2006/relationships/hyperlink" Target="https://www.accessart.org.uk/take-a-s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16D59C65D9489DA2D96F594B6ED2" ma:contentTypeVersion="18" ma:contentTypeDescription="Create a new document." ma:contentTypeScope="" ma:versionID="5436051724fda19c533dec4f00fa4bb2">
  <xsd:schema xmlns:xsd="http://www.w3.org/2001/XMLSchema" xmlns:xs="http://www.w3.org/2001/XMLSchema" xmlns:p="http://schemas.microsoft.com/office/2006/metadata/properties" xmlns:ns3="6021d976-3f73-4233-be2d-7c6f3ab02cab" xmlns:ns4="c3865030-abfa-4095-b225-c46abc5e9071" targetNamespace="http://schemas.microsoft.com/office/2006/metadata/properties" ma:root="true" ma:fieldsID="ef7697472fdbc498208956dfe4327559" ns3:_="" ns4:_="">
    <xsd:import namespace="6021d976-3f73-4233-be2d-7c6f3ab02cab"/>
    <xsd:import namespace="c3865030-abfa-4095-b225-c46abc5e9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d976-3f73-4233-be2d-7c6f3ab02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5030-abfa-4095-b225-c46abc5e9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21d976-3f73-4233-be2d-7c6f3ab02cab" xsi:nil="true"/>
  </documentManagement>
</p:properties>
</file>

<file path=customXml/itemProps1.xml><?xml version="1.0" encoding="utf-8"?>
<ds:datastoreItem xmlns:ds="http://schemas.openxmlformats.org/officeDocument/2006/customXml" ds:itemID="{A75C822C-8DF3-441E-8605-25618FE2F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1d976-3f73-4233-be2d-7c6f3ab02cab"/>
    <ds:schemaRef ds:uri="c3865030-abfa-4095-b225-c46abc5e9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DCBDF-CBB1-47BC-8E72-76EB77B1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61D5F-AAC8-4D9B-80A7-3CC62537B331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3865030-abfa-4095-b225-c46abc5e9071"/>
    <ds:schemaRef ds:uri="http://schemas.openxmlformats.org/package/2006/metadata/core-properties"/>
    <ds:schemaRef ds:uri="6021d976-3f73-4233-be2d-7c6f3ab02ca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Sophie Jones</cp:lastModifiedBy>
  <cp:revision>2</cp:revision>
  <dcterms:created xsi:type="dcterms:W3CDTF">2024-03-17T20:40:00Z</dcterms:created>
  <dcterms:modified xsi:type="dcterms:W3CDTF">2024-03-17T20:40:00Z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0x0101000FE616D59C65D9489DA2D96F594B6ED2</vt:lpwstr>
  </property>
</Properties>
</file>